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E686" w14:textId="76A7BFBD" w:rsidR="00E006B8" w:rsidRPr="00C73E18" w:rsidRDefault="00FC6D82">
      <w:pPr>
        <w:pStyle w:val="Bodytext30"/>
        <w:shd w:val="clear" w:color="auto" w:fill="auto"/>
        <w:ind w:left="100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2377440" distR="2533015" simplePos="0" relativeHeight="377487104" behindDoc="1" locked="0" layoutInCell="1" allowOverlap="1" wp14:anchorId="07583E65" wp14:editId="1C73C00E">
            <wp:simplePos x="0" y="0"/>
            <wp:positionH relativeFrom="margin">
              <wp:posOffset>2377440</wp:posOffset>
            </wp:positionH>
            <wp:positionV relativeFrom="paragraph">
              <wp:posOffset>-1094105</wp:posOffset>
            </wp:positionV>
            <wp:extent cx="993775" cy="10820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C73E18">
        <w:rPr>
          <w:rFonts w:ascii="TH SarabunIT๙" w:hAnsi="TH SarabunIT๙" w:cs="TH SarabunIT๙"/>
          <w:sz w:val="32"/>
          <w:szCs w:val="32"/>
        </w:rPr>
        <w:t>หนังสืออนุญาตให้ข้าราชการไปสอบแข่งขันเพื่อบรรจุและแต่งตั้งบุคคล</w:t>
      </w:r>
      <w:r w:rsidR="00000000" w:rsidRPr="00C73E18">
        <w:rPr>
          <w:rFonts w:ascii="TH SarabunIT๙" w:hAnsi="TH SarabunIT๙" w:cs="TH SarabunIT๙"/>
          <w:sz w:val="32"/>
          <w:szCs w:val="32"/>
        </w:rPr>
        <w:br/>
        <w:t>เข้ารับราชการเป็นข้าราชการครูและบุคลากรทางการศึกษา ตำแหน่งครูผู้ช่วย</w:t>
      </w:r>
    </w:p>
    <w:p w14:paraId="4CA4849C" w14:textId="77777777" w:rsidR="00E006B8" w:rsidRPr="00C73E18" w:rsidRDefault="00000000">
      <w:pPr>
        <w:pStyle w:val="Bodytext20"/>
        <w:shd w:val="clear" w:color="auto" w:fill="auto"/>
        <w:spacing w:after="299"/>
        <w:ind w:left="220" w:firstLine="0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(สำหรับข้าราชการอื่น หรือพนักงานส่วนท้องถิ่นที่มิใช่ข้าราชการครูและบุคลากรและบุคลากรทางการศึกษา)</w:t>
      </w:r>
    </w:p>
    <w:p w14:paraId="5E803E05" w14:textId="3EA29E44" w:rsidR="00E006B8" w:rsidRPr="00C73E18" w:rsidRDefault="00000000" w:rsidP="00C73E18">
      <w:pPr>
        <w:pStyle w:val="Bodytext20"/>
        <w:shd w:val="clear" w:color="auto" w:fill="auto"/>
        <w:tabs>
          <w:tab w:val="left" w:leader="dot" w:pos="893"/>
          <w:tab w:val="left" w:leader="dot" w:pos="1810"/>
          <w:tab w:val="left" w:leader="dot" w:pos="8386"/>
        </w:tabs>
        <w:spacing w:line="266" w:lineRule="exact"/>
        <w:ind w:firstLine="0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ที่</w:t>
      </w:r>
      <w:r w:rsidRPr="00C73E18">
        <w:rPr>
          <w:rFonts w:ascii="TH SarabunIT๙" w:hAnsi="TH SarabunIT๙" w:cs="TH SarabunIT๙"/>
          <w:sz w:val="32"/>
          <w:szCs w:val="32"/>
        </w:rPr>
        <w:tab/>
        <w:t>/</w:t>
      </w:r>
      <w:r w:rsidRPr="00C73E1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C73E18">
        <w:rPr>
          <w:rFonts w:ascii="TH SarabunIT๙" w:hAnsi="TH SarabunIT๙" w:cs="TH SarabunIT๙"/>
          <w:sz w:val="32"/>
          <w:szCs w:val="32"/>
        </w:rPr>
        <w:t>หน่วยงาน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78D82E7D" w14:textId="218E0342" w:rsidR="00E006B8" w:rsidRPr="00C73E18" w:rsidRDefault="00000000">
      <w:pPr>
        <w:pStyle w:val="Bodytext20"/>
        <w:shd w:val="clear" w:color="auto" w:fill="auto"/>
        <w:tabs>
          <w:tab w:val="left" w:leader="dot" w:pos="5520"/>
          <w:tab w:val="left" w:leader="dot" w:pos="8021"/>
        </w:tabs>
        <w:spacing w:after="145" w:line="266" w:lineRule="exact"/>
        <w:ind w:left="456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วัน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73E18">
        <w:rPr>
          <w:rFonts w:ascii="TH SarabunIT๙" w:hAnsi="TH SarabunIT๙" w:cs="TH SarabunIT๙"/>
          <w:sz w:val="32"/>
          <w:szCs w:val="32"/>
        </w:rPr>
        <w:tab/>
        <w:t xml:space="preserve"> เดือน</w:t>
      </w:r>
      <w:r w:rsidRPr="00C73E18">
        <w:rPr>
          <w:rFonts w:ascii="TH SarabunIT๙" w:hAnsi="TH SarabunIT๙" w:cs="TH SarabunIT๙"/>
          <w:sz w:val="32"/>
          <w:szCs w:val="32"/>
        </w:rPr>
        <w:tab/>
        <w:t>พ.ศ. ๒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>567</w:t>
      </w:r>
    </w:p>
    <w:p w14:paraId="187C6819" w14:textId="512BE699" w:rsidR="00E006B8" w:rsidRPr="00C73E18" w:rsidRDefault="00000000">
      <w:pPr>
        <w:pStyle w:val="Bodytext20"/>
        <w:shd w:val="clear" w:color="auto" w:fill="auto"/>
        <w:spacing w:after="195" w:line="360" w:lineRule="exact"/>
        <w:ind w:left="760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เรื่อง อนุญาตให้ข้าราชการไปสอบแ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>ข่งขัน</w:t>
      </w:r>
      <w:r w:rsidRPr="00C73E18">
        <w:rPr>
          <w:rFonts w:ascii="TH SarabunIT๙" w:hAnsi="TH SarabunIT๙" w:cs="TH SarabunIT๙"/>
          <w:sz w:val="32"/>
          <w:szCs w:val="32"/>
        </w:rPr>
        <w:t>เพื่อบรรจุและแต่งตั้งบุคคลเข้ารับราชการเป็นข้าราชการครูและบุคลากร ทางการศึกษา ตำแหน่งครูผู้ช่วย สังกัดสำนักงานคณะกรรมการการศึกษาชั้นพื้นฐาน ปี พ.ศ. ๒๕๖๗</w:t>
      </w:r>
    </w:p>
    <w:p w14:paraId="7144A4DD" w14:textId="77777777" w:rsidR="00FC6D82" w:rsidRPr="00346FF7" w:rsidRDefault="00FC6D82" w:rsidP="00FC6D82">
      <w:pPr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เรียน ประธาน อ.ก.ค.ศ. เขตพ</w:t>
      </w:r>
      <w:r>
        <w:rPr>
          <w:rFonts w:ascii="TH SarabunIT๙" w:hAnsi="TH SarabunIT๙" w:cs="TH SarabunIT๙" w:hint="cs"/>
          <w:sz w:val="32"/>
          <w:szCs w:val="32"/>
          <w:cs/>
        </w:rPr>
        <w:t>ื้</w:t>
      </w:r>
      <w:r w:rsidRPr="00346FF7">
        <w:rPr>
          <w:rFonts w:ascii="TH SarabunIT๙" w:hAnsi="TH SarabunIT๙" w:cs="TH SarabunIT๙"/>
          <w:sz w:val="32"/>
          <w:szCs w:val="32"/>
        </w:rPr>
        <w:t>นที่การศึกษาประถมศึกษา</w:t>
      </w:r>
      <w:r w:rsidRPr="00346FF7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Pr="00346FF7">
        <w:rPr>
          <w:rFonts w:ascii="TH SarabunIT๙" w:hAnsi="TH SarabunIT๙" w:cs="TH SarabunIT๙"/>
          <w:sz w:val="32"/>
          <w:szCs w:val="32"/>
        </w:rPr>
        <w:t xml:space="preserve"> เขต </w:t>
      </w:r>
      <w:r w:rsidRPr="00346FF7">
        <w:rPr>
          <w:rFonts w:ascii="TH SarabunIT๙" w:hAnsi="TH SarabunIT๙" w:cs="TH SarabunIT๙"/>
          <w:sz w:val="32"/>
          <w:szCs w:val="32"/>
          <w:cs/>
        </w:rPr>
        <w:t>3</w:t>
      </w:r>
    </w:p>
    <w:p w14:paraId="0F9F2208" w14:textId="77777777" w:rsidR="00E006B8" w:rsidRPr="00C73E18" w:rsidRDefault="00000000" w:rsidP="00FC6D82">
      <w:pPr>
        <w:pStyle w:val="Bodytext20"/>
        <w:shd w:val="clear" w:color="auto" w:fill="auto"/>
        <w:tabs>
          <w:tab w:val="left" w:leader="dot" w:pos="6274"/>
          <w:tab w:val="left" w:leader="dot" w:pos="9085"/>
        </w:tabs>
        <w:spacing w:before="120" w:after="0" w:line="360" w:lineRule="exact"/>
        <w:ind w:left="1560" w:firstLine="0"/>
        <w:jc w:val="distribute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 xml:space="preserve">ด้วย (นาย/นาง/นางสาว) </w:t>
      </w:r>
      <w:r w:rsidRPr="00C73E18">
        <w:rPr>
          <w:rFonts w:ascii="TH SarabunIT๙" w:hAnsi="TH SarabunIT๙" w:cs="TH SarabunIT๙"/>
          <w:sz w:val="32"/>
          <w:szCs w:val="32"/>
        </w:rPr>
        <w:tab/>
        <w:t>ตำแหน่ง</w:t>
      </w:r>
      <w:r w:rsidRPr="00C73E18">
        <w:rPr>
          <w:rFonts w:ascii="TH SarabunIT๙" w:hAnsi="TH SarabunIT๙" w:cs="TH SarabunIT๙"/>
          <w:sz w:val="32"/>
          <w:szCs w:val="32"/>
        </w:rPr>
        <w:tab/>
      </w:r>
    </w:p>
    <w:p w14:paraId="66E95210" w14:textId="77777777" w:rsidR="00E006B8" w:rsidRPr="00C73E18" w:rsidRDefault="00000000">
      <w:pPr>
        <w:pStyle w:val="Bodytext20"/>
        <w:shd w:val="clear" w:color="auto" w:fill="auto"/>
        <w:tabs>
          <w:tab w:val="left" w:leader="dot" w:pos="3139"/>
          <w:tab w:val="left" w:leader="dot" w:pos="4978"/>
          <w:tab w:val="left" w:leader="dot" w:pos="9085"/>
        </w:tabs>
        <w:spacing w:after="0" w:line="360" w:lineRule="exact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ระดับ/อันดับ</w:t>
      </w:r>
      <w:r w:rsidRPr="00C73E18">
        <w:rPr>
          <w:rFonts w:ascii="TH SarabunIT๙" w:hAnsi="TH SarabunIT๙" w:cs="TH SarabunIT๙"/>
          <w:sz w:val="32"/>
          <w:szCs w:val="32"/>
        </w:rPr>
        <w:tab/>
        <w:t>เงินเดือน</w:t>
      </w:r>
      <w:r w:rsidRPr="00C73E18">
        <w:rPr>
          <w:rFonts w:ascii="TH SarabunIT๙" w:hAnsi="TH SarabunIT๙" w:cs="TH SarabunIT๙"/>
          <w:sz w:val="32"/>
          <w:szCs w:val="32"/>
        </w:rPr>
        <w:tab/>
        <w:t>บาท หน่วยงาน</w:t>
      </w:r>
      <w:r w:rsidRPr="00C73E18">
        <w:rPr>
          <w:rFonts w:ascii="TH SarabunIT๙" w:hAnsi="TH SarabunIT๙" w:cs="TH SarabunIT๙"/>
          <w:sz w:val="32"/>
          <w:szCs w:val="32"/>
        </w:rPr>
        <w:tab/>
      </w:r>
    </w:p>
    <w:p w14:paraId="1FFE22C1" w14:textId="77777777" w:rsidR="00E006B8" w:rsidRPr="00C73E18" w:rsidRDefault="00000000">
      <w:pPr>
        <w:pStyle w:val="Bodytext20"/>
        <w:shd w:val="clear" w:color="auto" w:fill="auto"/>
        <w:tabs>
          <w:tab w:val="left" w:leader="dot" w:pos="5520"/>
          <w:tab w:val="left" w:leader="dot" w:pos="9085"/>
        </w:tabs>
        <w:spacing w:after="0" w:line="360" w:lineRule="exact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ลังกัด</w:t>
      </w:r>
      <w:r w:rsidRPr="00C73E18">
        <w:rPr>
          <w:rFonts w:ascii="TH SarabunIT๙" w:hAnsi="TH SarabunIT๙" w:cs="TH SarabunIT๙"/>
          <w:sz w:val="32"/>
          <w:szCs w:val="32"/>
        </w:rPr>
        <w:tab/>
        <w:t>กระทรวง</w:t>
      </w:r>
      <w:r w:rsidRPr="00C73E18">
        <w:rPr>
          <w:rFonts w:ascii="TH SarabunIT๙" w:hAnsi="TH SarabunIT๙" w:cs="TH SarabunIT๙"/>
          <w:sz w:val="32"/>
          <w:szCs w:val="32"/>
        </w:rPr>
        <w:tab/>
      </w:r>
    </w:p>
    <w:p w14:paraId="73881203" w14:textId="7FF40A8D" w:rsidR="00E006B8" w:rsidRPr="00C73E18" w:rsidRDefault="00000000">
      <w:pPr>
        <w:pStyle w:val="Bodytext20"/>
        <w:shd w:val="clear" w:color="auto" w:fill="auto"/>
        <w:spacing w:after="120" w:line="360" w:lineRule="exact"/>
        <w:ind w:right="18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ประสงค์จะสมัครสอบแ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>ข่งขัน</w:t>
      </w:r>
      <w:r w:rsidRPr="00C73E18">
        <w:rPr>
          <w:rFonts w:ascii="TH SarabunIT๙" w:hAnsi="TH SarabunIT๙" w:cs="TH SarabunIT๙"/>
          <w:sz w:val="32"/>
          <w:szCs w:val="32"/>
        </w:rPr>
        <w:t>เพื่อบรรจุและแต่งตั้งบุคคลเข้ารับราชการเป็นข้าราชการครูและบุคลากร ทางการศึกษา ตำแหน่งครูผู้ช่วย สังกัดสำนักงานคณะกรรมการการศึกษาชั้นพื้นฐาน ปี พ.ศ. ๒๕๖๗</w:t>
      </w:r>
    </w:p>
    <w:p w14:paraId="4627FD5E" w14:textId="3C385424" w:rsidR="00E006B8" w:rsidRPr="00C73E18" w:rsidRDefault="00000000">
      <w:pPr>
        <w:pStyle w:val="Bodytext20"/>
        <w:shd w:val="clear" w:color="auto" w:fill="auto"/>
        <w:tabs>
          <w:tab w:val="left" w:leader="dot" w:pos="9085"/>
        </w:tabs>
        <w:spacing w:after="0" w:line="360" w:lineRule="exact"/>
        <w:ind w:left="156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(หน่วยงานของผู้มีอำนาจสั่งบรรจุและแต่งตั้ง</w:t>
      </w:r>
      <w:r w:rsidR="00FC6D8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73E18">
        <w:rPr>
          <w:rFonts w:ascii="TH SarabunIT๙" w:hAnsi="TH SarabunIT๙" w:cs="TH SarabunIT๙"/>
          <w:sz w:val="32"/>
          <w:szCs w:val="32"/>
        </w:rPr>
        <w:t>) กระทรวง</w:t>
      </w:r>
      <w:r w:rsidRPr="00C73E18">
        <w:rPr>
          <w:rFonts w:ascii="TH SarabunIT๙" w:hAnsi="TH SarabunIT๙" w:cs="TH SarabunIT๙"/>
          <w:sz w:val="32"/>
          <w:szCs w:val="32"/>
        </w:rPr>
        <w:tab/>
      </w:r>
    </w:p>
    <w:p w14:paraId="072FD7CB" w14:textId="7F03615F" w:rsidR="00E006B8" w:rsidRPr="00C73E18" w:rsidRDefault="00000000">
      <w:pPr>
        <w:pStyle w:val="Bodytext20"/>
        <w:shd w:val="clear" w:color="auto" w:fill="auto"/>
        <w:tabs>
          <w:tab w:val="left" w:leader="dot" w:pos="7536"/>
        </w:tabs>
        <w:spacing w:after="0" w:line="360" w:lineRule="exact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พิจารณาแล้ว อนุญาตให้ นาย/นาง/นางสาว</w:t>
      </w:r>
      <w:r w:rsidRPr="00C73E18">
        <w:rPr>
          <w:rFonts w:ascii="TH SarabunIT๙" w:hAnsi="TH SarabunIT๙" w:cs="TH SarabunIT๙"/>
          <w:sz w:val="32"/>
          <w:szCs w:val="32"/>
        </w:rPr>
        <w:tab/>
        <w:t>สมัครสอบแ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>ข่งขัน</w:t>
      </w:r>
    </w:p>
    <w:p w14:paraId="517635A7" w14:textId="3A34627F" w:rsidR="00E006B8" w:rsidRPr="00C73E18" w:rsidRDefault="00000000">
      <w:pPr>
        <w:pStyle w:val="Bodytext20"/>
        <w:shd w:val="clear" w:color="auto" w:fill="auto"/>
        <w:spacing w:after="0" w:line="360" w:lineRule="exact"/>
        <w:ind w:right="18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 สังกัด สำนักงานคณะกรรมการการศึกษาชั้นพื้นฐาน ปี พ.ศ. ๒๕๖๗ และยินยอมให้ย้ายโอนได้ทันทีเมื่อสอบแ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>ข่งขัน</w:t>
      </w:r>
      <w:r w:rsidRPr="00C73E18">
        <w:rPr>
          <w:rFonts w:ascii="TH SarabunIT๙" w:hAnsi="TH SarabunIT๙" w:cs="TH SarabunIT๙"/>
          <w:sz w:val="32"/>
          <w:szCs w:val="32"/>
        </w:rPr>
        <w:t>ได้ และถึงสำดับที่ที่จะได้รับการบรรจุและแต่งตั้งในตำแหน่งครูผู้ช่วย โดยให้รับเงินเดือนในอันดับครูผู้ช่วย ตามที่กำหนดไว</w:t>
      </w:r>
      <w:r w:rsidR="00FC6D8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73E18">
        <w:rPr>
          <w:rFonts w:ascii="TH SarabunIT๙" w:hAnsi="TH SarabunIT๙" w:cs="TH SarabunIT๙"/>
          <w:sz w:val="32"/>
          <w:szCs w:val="32"/>
        </w:rPr>
        <w:t>ในประกาศรับสมัครสอบแ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>ข่งขัน</w:t>
      </w:r>
    </w:p>
    <w:p w14:paraId="7230C494" w14:textId="77777777" w:rsidR="00C73E18" w:rsidRPr="007B1EBE" w:rsidRDefault="00C73E18" w:rsidP="00C73E18">
      <w:pPr>
        <w:spacing w:before="36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1EBE">
        <w:rPr>
          <w:rFonts w:ascii="TH SarabunIT๙" w:hAnsi="TH SarabunIT๙" w:cs="TH SarabunIT๙"/>
          <w:sz w:val="32"/>
          <w:szCs w:val="32"/>
        </w:rPr>
        <w:t>(</w:t>
      </w:r>
      <w:r w:rsidRPr="007B1EB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B1EBE">
        <w:rPr>
          <w:rFonts w:ascii="TH SarabunIT๙" w:hAnsi="TH SarabunIT๙" w:cs="TH SarabunIT๙"/>
          <w:sz w:val="32"/>
          <w:szCs w:val="32"/>
        </w:rPr>
        <w:t>)</w:t>
      </w:r>
      <w:r w:rsidRPr="007B1E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7B1EBE">
        <w:rPr>
          <w:rFonts w:ascii="TH SarabunIT๙" w:hAnsi="TH SarabunIT๙" w:cs="TH SarabunIT๙"/>
          <w:sz w:val="32"/>
          <w:szCs w:val="32"/>
        </w:rPr>
        <w:t>(ผู้ขออนุญาต)</w:t>
      </w:r>
    </w:p>
    <w:p w14:paraId="53F25B26" w14:textId="77777777" w:rsidR="00C73E18" w:rsidRPr="00346FF7" w:rsidRDefault="00C73E18" w:rsidP="00FC6D82">
      <w:pPr>
        <w:pStyle w:val="Heading1"/>
        <w:keepNext/>
        <w:keepLines/>
        <w:shd w:val="clear" w:color="auto" w:fill="auto"/>
        <w:tabs>
          <w:tab w:val="left" w:leader="dot" w:pos="6848"/>
        </w:tabs>
        <w:spacing w:before="120"/>
        <w:ind w:left="3402" w:hanging="1984"/>
        <w:jc w:val="distribute"/>
        <w:rPr>
          <w:rFonts w:ascii="TH SarabunIT๙" w:hAnsi="TH SarabunIT๙" w:cs="TH SarabunIT๙"/>
          <w:sz w:val="32"/>
          <w:szCs w:val="32"/>
        </w:rPr>
      </w:pPr>
      <w:bookmarkStart w:id="0" w:name="bookmark0"/>
      <w:r w:rsidRPr="00346FF7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346FF7">
        <w:rPr>
          <w:rFonts w:ascii="TH SarabunIT๙" w:hAnsi="TH SarabunIT๙" w:cs="TH SarabunIT๙"/>
          <w:sz w:val="32"/>
          <w:szCs w:val="32"/>
        </w:rPr>
        <w:t>)</w:t>
      </w:r>
      <w:bookmarkEnd w:id="0"/>
    </w:p>
    <w:p w14:paraId="139FA48A" w14:textId="30C66ACF" w:rsidR="00C73E18" w:rsidRPr="00346FF7" w:rsidRDefault="00C73E18" w:rsidP="00C73E18">
      <w:pPr>
        <w:pStyle w:val="Bodytext20"/>
        <w:shd w:val="clear" w:color="auto" w:fill="auto"/>
        <w:tabs>
          <w:tab w:val="left" w:leader="dot" w:pos="7388"/>
        </w:tabs>
        <w:ind w:left="3860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ตำแหน่ง</w:t>
      </w:r>
      <w:r w:rsidRPr="00346F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6E77EC8A" w14:textId="77777777" w:rsidR="00C73E18" w:rsidRPr="005C119B" w:rsidRDefault="00C73E18" w:rsidP="00C73E18">
      <w:pPr>
        <w:rPr>
          <w:rFonts w:ascii="TH SarabunIT๙" w:hAnsi="TH SarabunIT๙" w:cs="TH SarabunIT๙"/>
          <w:sz w:val="32"/>
          <w:szCs w:val="32"/>
        </w:rPr>
      </w:pPr>
      <w:r w:rsidRPr="005C119B">
        <w:rPr>
          <w:rFonts w:ascii="TH SarabunIT๙" w:hAnsi="TH SarabunIT๙" w:cs="TH SarabunIT๙"/>
          <w:sz w:val="32"/>
          <w:szCs w:val="32"/>
        </w:rPr>
        <w:t>ความเห็นของผู้บังคับบัญชาข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5C119B">
        <w:rPr>
          <w:rFonts w:ascii="TH SarabunIT๙" w:hAnsi="TH SarabunIT๙" w:cs="TH SarabunIT๙"/>
          <w:sz w:val="32"/>
          <w:szCs w:val="32"/>
        </w:rPr>
        <w:t>นต้น</w:t>
      </w:r>
    </w:p>
    <w:p w14:paraId="09BA62FF" w14:textId="4AE83F1B" w:rsidR="00C73E18" w:rsidRPr="00C73E18" w:rsidRDefault="00C73E18" w:rsidP="00C73E18">
      <w:pPr>
        <w:rPr>
          <w:rFonts w:ascii="TH SarabunIT๙" w:hAnsi="TH SarabunIT๙" w:cstheme="minorBidi" w:hint="cs"/>
          <w:sz w:val="32"/>
          <w:szCs w:val="32"/>
        </w:rPr>
      </w:pPr>
      <w:r>
        <w:rPr>
          <w:rFonts w:ascii="Arial" w:hAnsi="Arial" w:cstheme="minorBidi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6EBDEFB" w14:textId="6E295ABA" w:rsidR="00C73E18" w:rsidRDefault="00FC6D82" w:rsidP="00C73E18">
      <w:pPr>
        <w:ind w:left="3560" w:firstLine="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3E18" w:rsidRPr="007B1EBE">
        <w:rPr>
          <w:rFonts w:ascii="TH SarabunIT๙" w:hAnsi="TH SarabunIT๙" w:cs="TH SarabunIT๙"/>
          <w:sz w:val="32"/>
          <w:szCs w:val="32"/>
        </w:rPr>
        <w:t>ลง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="00C73E18" w:rsidRPr="007B1EBE">
        <w:rPr>
          <w:rFonts w:ascii="TH SarabunIT๙" w:hAnsi="TH SarabunIT๙" w:cs="TH SarabunIT๙"/>
          <w:sz w:val="32"/>
          <w:szCs w:val="32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3E1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C73E18" w:rsidRPr="007B1EBE">
        <w:rPr>
          <w:rFonts w:ascii="TH SarabunIT๙" w:hAnsi="TH SarabunIT๙" w:cs="TH SarabunIT๙"/>
          <w:sz w:val="32"/>
          <w:szCs w:val="32"/>
        </w:rPr>
        <w:t>(ผู้บังคับบัญชาขั้นต้น)</w:t>
      </w:r>
    </w:p>
    <w:p w14:paraId="01D6354E" w14:textId="77777777" w:rsidR="00C73E18" w:rsidRPr="00346FF7" w:rsidRDefault="00C73E18" w:rsidP="00C73E18">
      <w:pPr>
        <w:pStyle w:val="Heading1"/>
        <w:keepNext/>
        <w:keepLines/>
        <w:shd w:val="clear" w:color="auto" w:fill="auto"/>
        <w:tabs>
          <w:tab w:val="left" w:leader="dot" w:pos="6848"/>
        </w:tabs>
        <w:spacing w:before="120"/>
        <w:ind w:left="3402" w:hanging="1984"/>
        <w:jc w:val="distribute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346FF7">
        <w:rPr>
          <w:rFonts w:ascii="TH SarabunIT๙" w:hAnsi="TH SarabunIT๙" w:cs="TH SarabunIT๙"/>
          <w:sz w:val="32"/>
          <w:szCs w:val="32"/>
        </w:rPr>
        <w:t>)</w:t>
      </w:r>
    </w:p>
    <w:p w14:paraId="11C796F4" w14:textId="77777777" w:rsidR="00C73E18" w:rsidRDefault="00C73E18" w:rsidP="00C73E18">
      <w:pPr>
        <w:pStyle w:val="Bodytext20"/>
        <w:shd w:val="clear" w:color="auto" w:fill="auto"/>
        <w:spacing w:after="0"/>
        <w:ind w:left="3860" w:right="-217" w:hanging="2584"/>
        <w:jc w:val="distribute"/>
        <w:rPr>
          <w:rFonts w:ascii="TH SarabunIT๙" w:hAnsi="TH SarabunIT๙" w:cs="TH SarabunIT๙"/>
          <w:sz w:val="32"/>
          <w:szCs w:val="32"/>
        </w:rPr>
      </w:pPr>
      <w:r w:rsidRPr="00346FF7">
        <w:rPr>
          <w:rFonts w:ascii="TH SarabunIT๙" w:hAnsi="TH SarabunIT๙" w:cs="TH SarabunIT๙"/>
          <w:sz w:val="32"/>
          <w:szCs w:val="32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346FF7">
        <w:rPr>
          <w:rFonts w:ascii="TH SarabunIT๙" w:hAnsi="TH SarabunIT๙" w:cs="TH SarabunIT๙"/>
          <w:sz w:val="32"/>
          <w:szCs w:val="32"/>
        </w:rPr>
        <w:tab/>
      </w:r>
    </w:p>
    <w:p w14:paraId="0B5AC83B" w14:textId="77777777" w:rsidR="00C73E18" w:rsidRPr="00346FF7" w:rsidRDefault="00C73E18" w:rsidP="00C73E18">
      <w:pPr>
        <w:pStyle w:val="Bodytext20"/>
        <w:shd w:val="clear" w:color="auto" w:fill="auto"/>
        <w:spacing w:after="0"/>
        <w:ind w:left="3860" w:right="-217" w:hanging="2584"/>
        <w:jc w:val="distribute"/>
        <w:rPr>
          <w:rFonts w:ascii="TH SarabunIT๙" w:hAnsi="TH SarabunIT๙" w:cs="TH SarabunIT๙" w:hint="cs"/>
          <w:sz w:val="32"/>
          <w:szCs w:val="32"/>
        </w:rPr>
      </w:pPr>
    </w:p>
    <w:p w14:paraId="7917DFC8" w14:textId="73A57B56" w:rsidR="00C73E18" w:rsidRDefault="00C73E18" w:rsidP="00C73E18">
      <w:pPr>
        <w:rPr>
          <w:rFonts w:ascii="TH SarabunIT๙" w:hAnsi="TH SarabunIT๙" w:cs="TH SarabunIT๙"/>
          <w:sz w:val="32"/>
          <w:szCs w:val="32"/>
        </w:rPr>
      </w:pPr>
      <w:r w:rsidRPr="00C73E18">
        <w:rPr>
          <w:rFonts w:ascii="TH SarabunIT๙" w:hAnsi="TH SarabunIT๙" w:cs="TH SarabunIT๙"/>
          <w:sz w:val="32"/>
          <w:szCs w:val="32"/>
        </w:rPr>
        <w:t>ความเห็นของผู้มีอำนาจสั่งบรรจุและแต่งต</w:t>
      </w:r>
      <w:r w:rsidRPr="00C73E18">
        <w:rPr>
          <w:rFonts w:ascii="TH SarabunIT๙" w:hAnsi="TH SarabunIT๙" w:cs="TH SarabunIT๙"/>
          <w:sz w:val="32"/>
          <w:szCs w:val="32"/>
          <w:cs/>
        </w:rPr>
        <w:t>ั้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066D2E57" w14:textId="38D9A633" w:rsidR="00C73E18" w:rsidRDefault="00C73E18" w:rsidP="00C73E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C78D91F" w14:textId="568F83CB" w:rsidR="00FC6D82" w:rsidRPr="00C73E18" w:rsidRDefault="00FC6D82" w:rsidP="00C73E1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AC4CA59" w14:textId="0F228426" w:rsidR="00E006B8" w:rsidRPr="00C73E18" w:rsidRDefault="00C73E18" w:rsidP="00C73E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FC6D8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00000" w:rsidRPr="00C73E18">
        <w:rPr>
          <w:rFonts w:ascii="TH SarabunIT๙" w:hAnsi="TH SarabunIT๙" w:cs="TH SarabunIT๙"/>
          <w:sz w:val="32"/>
          <w:szCs w:val="32"/>
        </w:rPr>
        <w:t>ลง</w:t>
      </w:r>
      <w:r w:rsidRPr="00C73E18">
        <w:rPr>
          <w:rFonts w:ascii="TH SarabunIT๙" w:hAnsi="TH SarabunIT๙" w:cs="TH SarabunIT๙"/>
          <w:sz w:val="32"/>
          <w:szCs w:val="32"/>
          <w:cs/>
        </w:rPr>
        <w:t>ชื่</w:t>
      </w:r>
      <w:r w:rsidR="00000000" w:rsidRPr="00C73E18">
        <w:rPr>
          <w:rFonts w:ascii="TH SarabunIT๙" w:hAnsi="TH SarabunIT๙" w:cs="TH SarabunIT๙"/>
          <w:sz w:val="32"/>
          <w:szCs w:val="32"/>
        </w:rPr>
        <w:t>อ</w:t>
      </w:r>
      <w:r w:rsidR="00FC6D8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000000" w:rsidRPr="00C73E18">
        <w:rPr>
          <w:rFonts w:ascii="TH SarabunIT๙" w:hAnsi="TH SarabunIT๙" w:cs="TH SarabunIT๙"/>
          <w:sz w:val="32"/>
          <w:szCs w:val="32"/>
        </w:rPr>
        <w:tab/>
        <w:t>(ผู้มีอำนาจสั่งบรรจุและแต่งตั้ง)</w:t>
      </w:r>
    </w:p>
    <w:p w14:paraId="5A9374B9" w14:textId="065519D3" w:rsidR="00E006B8" w:rsidRPr="00C73E18" w:rsidRDefault="00C73E18" w:rsidP="00C73E18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" w:name="bookmark1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00000" w:rsidRPr="00C73E1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000000" w:rsidRPr="00C73E18">
        <w:rPr>
          <w:rFonts w:ascii="TH SarabunIT๙" w:hAnsi="TH SarabunIT๙" w:cs="TH SarabunIT๙"/>
          <w:sz w:val="32"/>
          <w:szCs w:val="32"/>
        </w:rPr>
        <w:t>)</w:t>
      </w:r>
      <w:bookmarkEnd w:id="1"/>
    </w:p>
    <w:p w14:paraId="65F1C67B" w14:textId="4794B8FE" w:rsidR="00E006B8" w:rsidRPr="00C73E18" w:rsidRDefault="00C73E18" w:rsidP="00C73E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00000" w:rsidRPr="00C73E18">
        <w:rPr>
          <w:rFonts w:ascii="TH SarabunIT๙" w:hAnsi="TH SarabunIT๙" w:cs="TH SarabunIT๙"/>
          <w:sz w:val="32"/>
          <w:szCs w:val="32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00000" w:rsidRPr="00C73E1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sectPr w:rsidR="00E006B8" w:rsidRPr="00C73E18" w:rsidSect="00333A20">
      <w:pgSz w:w="11900" w:h="16840"/>
      <w:pgMar w:top="2247" w:right="966" w:bottom="284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3F72" w14:textId="77777777" w:rsidR="00333A20" w:rsidRDefault="00333A20">
      <w:r>
        <w:separator/>
      </w:r>
    </w:p>
  </w:endnote>
  <w:endnote w:type="continuationSeparator" w:id="0">
    <w:p w14:paraId="7360A15B" w14:textId="77777777" w:rsidR="00333A20" w:rsidRDefault="0033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E93C" w14:textId="77777777" w:rsidR="00333A20" w:rsidRDefault="00333A20"/>
  </w:footnote>
  <w:footnote w:type="continuationSeparator" w:id="0">
    <w:p w14:paraId="56F9E00A" w14:textId="77777777" w:rsidR="00333A20" w:rsidRDefault="00333A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B8"/>
    <w:rsid w:val="00333A20"/>
    <w:rsid w:val="00C73E18"/>
    <w:rsid w:val="00E006B8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1B8C"/>
  <w15:docId w15:val="{BC755446-4C2C-42F8-A64E-82ACEE7B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Exact">
    <w:name w:val="Body text (5) Exact"/>
    <w:basedOn w:val="a0"/>
    <w:link w:val="Bodytext5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Exact">
    <w:name w:val="Heading #1 Exact"/>
    <w:basedOn w:val="a0"/>
    <w:link w:val="Heading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a0"/>
    <w:link w:val="Bodytext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basedOn w:val="a0"/>
    <w:link w:val="Bodytext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">
    <w:name w:val="Heading #1 (2)_"/>
    <w:basedOn w:val="a0"/>
    <w:link w:val="Heading1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Heading12Tahoma">
    <w:name w:val="Heading #1 (2) + Tahoma"/>
    <w:aliases w:val="10 pt"/>
    <w:basedOn w:val="Heading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132" w:lineRule="exact"/>
    </w:pPr>
    <w:rPr>
      <w:rFonts w:ascii="Tahoma" w:eastAsia="Tahoma" w:hAnsi="Tahoma" w:cs="Tahoma"/>
      <w:sz w:val="11"/>
      <w:szCs w:val="11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96" w:lineRule="exact"/>
    </w:pPr>
    <w:rPr>
      <w:rFonts w:ascii="Tahoma" w:eastAsia="Tahoma" w:hAnsi="Tahoma" w:cs="Tahoma"/>
      <w:i/>
      <w:iCs/>
      <w:sz w:val="8"/>
      <w:szCs w:val="8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20" w:line="365" w:lineRule="exact"/>
      <w:ind w:hanging="760"/>
    </w:pPr>
    <w:rPr>
      <w:rFonts w:ascii="Tahoma" w:eastAsia="Tahoma" w:hAnsi="Tahoma" w:cs="Tahoma"/>
      <w:sz w:val="22"/>
      <w:szCs w:val="22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before="100" w:line="242" w:lineRule="exact"/>
      <w:jc w:val="thaiDistribute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48" w:lineRule="exact"/>
    </w:pPr>
    <w:rPr>
      <w:rFonts w:ascii="Book Antiqua" w:eastAsia="Book Antiqua" w:hAnsi="Book Antiqua" w:cs="Book Antiqua"/>
      <w:sz w:val="20"/>
      <w:szCs w:val="20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before="120" w:line="248" w:lineRule="exact"/>
    </w:pPr>
    <w:rPr>
      <w:rFonts w:ascii="Book Antiqua" w:eastAsia="Book Antiqua" w:hAnsi="Book Antiqua" w:cs="Book Antiqua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65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80" w:after="80" w:line="298" w:lineRule="exact"/>
      <w:jc w:val="thaiDistribute"/>
      <w:outlineLvl w:val="0"/>
    </w:pPr>
    <w:rPr>
      <w:rFonts w:ascii="Book Antiqua" w:eastAsia="Book Antiqua" w:hAnsi="Book Antiqua" w:cs="Book Antiqua"/>
    </w:rPr>
  </w:style>
  <w:style w:type="character" w:customStyle="1" w:styleId="Heading10">
    <w:name w:val="Heading #1_"/>
    <w:basedOn w:val="a0"/>
    <w:rsid w:val="00C73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udn smll</cp:lastModifiedBy>
  <cp:revision>1</cp:revision>
  <dcterms:created xsi:type="dcterms:W3CDTF">2024-05-09T03:49:00Z</dcterms:created>
  <dcterms:modified xsi:type="dcterms:W3CDTF">2024-05-09T04:03:00Z</dcterms:modified>
</cp:coreProperties>
</file>